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D9" w:rsidRDefault="007E02D9" w:rsidP="00341471">
      <w:pPr>
        <w:rPr>
          <w:rFonts w:ascii="Arial" w:hAnsi="Arial" w:cs="Arial"/>
          <w:sz w:val="20"/>
          <w:szCs w:val="20"/>
          <w:lang w:val="mk-MK"/>
        </w:rPr>
      </w:pPr>
    </w:p>
    <w:p w:rsidR="00341471" w:rsidRDefault="00774533" w:rsidP="00341471">
      <w:pPr>
        <w:rPr>
          <w:rFonts w:ascii="Arial" w:hAnsi="Arial" w:cs="Arial"/>
          <w:sz w:val="20"/>
          <w:szCs w:val="20"/>
          <w:lang w:val="mk-MK"/>
        </w:rPr>
      </w:pPr>
      <w:r w:rsidRPr="00341471">
        <w:rPr>
          <w:rFonts w:ascii="Arial" w:hAnsi="Arial" w:cs="Arial"/>
          <w:sz w:val="20"/>
          <w:szCs w:val="20"/>
          <w:lang w:val="mk-MK"/>
        </w:rPr>
        <w:br/>
      </w:r>
      <w:r w:rsidR="00341471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34147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CBEE84" wp14:editId="548A16E4">
            <wp:extent cx="1209675" cy="1209675"/>
            <wp:effectExtent l="0" t="0" r="9525" b="9525"/>
            <wp:docPr id="1" name="Picture 1" descr="C:\Users\User7676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7676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471">
        <w:rPr>
          <w:rFonts w:ascii="Arial" w:hAnsi="Arial" w:cs="Arial"/>
          <w:sz w:val="20"/>
          <w:szCs w:val="20"/>
        </w:rPr>
        <w:t xml:space="preserve">                              </w:t>
      </w:r>
    </w:p>
    <w:p w:rsidR="00774533" w:rsidRPr="00341471" w:rsidRDefault="00341471" w:rsidP="00341471">
      <w:pPr>
        <w:rPr>
          <w:rFonts w:ascii="Arial" w:hAnsi="Arial" w:cs="Arial"/>
          <w:b/>
          <w:sz w:val="16"/>
          <w:szCs w:val="16"/>
        </w:rPr>
      </w:pPr>
      <w:r w:rsidRPr="00341471">
        <w:rPr>
          <w:rFonts w:ascii="Arial" w:hAnsi="Arial" w:cs="Arial"/>
          <w:b/>
          <w:sz w:val="16"/>
          <w:szCs w:val="16"/>
          <w:lang w:val="mk-MK"/>
        </w:rPr>
        <w:t>Формулар со бодови за вреднување на работата на ученикот од страна на менторот- работодавач</w:t>
      </w:r>
      <w:r w:rsidRPr="00341471">
        <w:rPr>
          <w:rFonts w:ascii="Arial" w:hAnsi="Arial" w:cs="Arial"/>
          <w:b/>
          <w:sz w:val="16"/>
          <w:szCs w:val="16"/>
        </w:rPr>
        <w:t xml:space="preserve">                                 </w:t>
      </w:r>
    </w:p>
    <w:p w:rsidR="00341471" w:rsidRPr="00341471" w:rsidRDefault="00341471">
      <w:pPr>
        <w:rPr>
          <w:rFonts w:ascii="Arial" w:hAnsi="Arial" w:cs="Arial"/>
          <w:sz w:val="16"/>
          <w:szCs w:val="16"/>
          <w:lang w:val="mk-MK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17"/>
        <w:gridCol w:w="4579"/>
        <w:gridCol w:w="1896"/>
        <w:gridCol w:w="2703"/>
      </w:tblGrid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Бр.</w:t>
            </w:r>
          </w:p>
        </w:tc>
        <w:tc>
          <w:tcPr>
            <w:tcW w:w="4579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Елементи за вреднување</w:t>
            </w:r>
          </w:p>
        </w:tc>
        <w:tc>
          <w:tcPr>
            <w:tcW w:w="1896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Можни бодови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Бодови од ментор</w:t>
            </w: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1.</w:t>
            </w:r>
          </w:p>
        </w:tc>
        <w:tc>
          <w:tcPr>
            <w:tcW w:w="4579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Почитувањ на работно време</w:t>
            </w:r>
          </w:p>
        </w:tc>
        <w:tc>
          <w:tcPr>
            <w:tcW w:w="1896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2.</w:t>
            </w:r>
          </w:p>
        </w:tc>
        <w:tc>
          <w:tcPr>
            <w:tcW w:w="4579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Носење на комплетна униформа</w:t>
            </w:r>
          </w:p>
        </w:tc>
        <w:tc>
          <w:tcPr>
            <w:tcW w:w="1896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3.</w:t>
            </w:r>
          </w:p>
        </w:tc>
        <w:tc>
          <w:tcPr>
            <w:tcW w:w="4579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 xml:space="preserve">Користење на заштити средства </w:t>
            </w:r>
          </w:p>
        </w:tc>
        <w:tc>
          <w:tcPr>
            <w:tcW w:w="1896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4.</w:t>
            </w:r>
          </w:p>
        </w:tc>
        <w:tc>
          <w:tcPr>
            <w:tcW w:w="4579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Тимска работа, комуникација и етика на работна позиција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4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5.</w:t>
            </w:r>
          </w:p>
        </w:tc>
        <w:tc>
          <w:tcPr>
            <w:tcW w:w="4579" w:type="dxa"/>
          </w:tcPr>
          <w:p w:rsidR="00774533" w:rsidRPr="00341471" w:rsidRDefault="00C65DA0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Пополну</w:t>
            </w:r>
            <w:r w:rsidR="008D231B">
              <w:rPr>
                <w:rFonts w:ascii="Arial" w:hAnsi="Arial" w:cs="Arial"/>
                <w:sz w:val="16"/>
                <w:szCs w:val="16"/>
                <w:lang w:val="mk-MK"/>
              </w:rPr>
              <w:t xml:space="preserve">вање </w:t>
            </w:r>
            <w:r w:rsidR="0003539B">
              <w:rPr>
                <w:rFonts w:ascii="Arial" w:hAnsi="Arial" w:cs="Arial"/>
                <w:sz w:val="16"/>
                <w:szCs w:val="16"/>
                <w:lang w:val="mk-MK"/>
              </w:rPr>
              <w:t>на обрасци на работното место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4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6.</w:t>
            </w:r>
          </w:p>
        </w:tc>
        <w:tc>
          <w:tcPr>
            <w:tcW w:w="4579" w:type="dxa"/>
          </w:tcPr>
          <w:p w:rsidR="00774533" w:rsidRPr="00341471" w:rsidRDefault="000409E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Објаснува значење на хигиената во просторијата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7.</w:t>
            </w:r>
          </w:p>
        </w:tc>
        <w:tc>
          <w:tcPr>
            <w:tcW w:w="4579" w:type="dxa"/>
          </w:tcPr>
          <w:p w:rsidR="00774533" w:rsidRPr="00715484" w:rsidRDefault="007154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Знае да ја опижува структурата и организацијата на работната организација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8.</w:t>
            </w:r>
          </w:p>
        </w:tc>
        <w:tc>
          <w:tcPr>
            <w:tcW w:w="4579" w:type="dxa"/>
          </w:tcPr>
          <w:p w:rsidR="00774533" w:rsidRPr="00341471" w:rsidRDefault="00715484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Практикување на теоретските знаења во пракса нареално работно место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9.</w:t>
            </w:r>
          </w:p>
        </w:tc>
        <w:tc>
          <w:tcPr>
            <w:tcW w:w="4579" w:type="dxa"/>
          </w:tcPr>
          <w:p w:rsidR="00774533" w:rsidRPr="00341471" w:rsidRDefault="00715484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Опишува работење во реална работна средина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10.</w:t>
            </w:r>
          </w:p>
        </w:tc>
        <w:tc>
          <w:tcPr>
            <w:tcW w:w="4579" w:type="dxa"/>
          </w:tcPr>
          <w:p w:rsidR="00774533" w:rsidRPr="00341471" w:rsidRDefault="00715484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Знае да планира и да се подготвува за извршување на работни задачи на конкретно работно место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11.</w:t>
            </w:r>
          </w:p>
        </w:tc>
        <w:tc>
          <w:tcPr>
            <w:tcW w:w="4579" w:type="dxa"/>
          </w:tcPr>
          <w:p w:rsidR="00774533" w:rsidRPr="00341471" w:rsidRDefault="00715484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Ги почитува правилници,стандарди,процедури и упатства при работењето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12.</w:t>
            </w:r>
          </w:p>
        </w:tc>
        <w:tc>
          <w:tcPr>
            <w:tcW w:w="4579" w:type="dxa"/>
          </w:tcPr>
          <w:p w:rsidR="00774533" w:rsidRPr="00341471" w:rsidRDefault="009B3CD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Се запознава со опасностите на работното место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7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13.</w:t>
            </w:r>
          </w:p>
        </w:tc>
        <w:tc>
          <w:tcPr>
            <w:tcW w:w="4579" w:type="dxa"/>
          </w:tcPr>
          <w:p w:rsidR="00774533" w:rsidRPr="00341471" w:rsidRDefault="009B3CD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Се запознава за начинот на потполнување на  документација</w:t>
            </w:r>
          </w:p>
        </w:tc>
        <w:tc>
          <w:tcPr>
            <w:tcW w:w="1896" w:type="dxa"/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14.</w:t>
            </w:r>
          </w:p>
        </w:tc>
        <w:tc>
          <w:tcPr>
            <w:tcW w:w="4579" w:type="dxa"/>
          </w:tcPr>
          <w:p w:rsidR="00774533" w:rsidRPr="00341471" w:rsidRDefault="009B3CD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Ги запознава апаратите и нивната работа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6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15.</w:t>
            </w:r>
          </w:p>
        </w:tc>
        <w:tc>
          <w:tcPr>
            <w:tcW w:w="4579" w:type="dxa"/>
          </w:tcPr>
          <w:p w:rsidR="00774533" w:rsidRPr="00341471" w:rsidRDefault="009B3CD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Препознава дезинфекциони средства</w:t>
            </w:r>
          </w:p>
        </w:tc>
        <w:tc>
          <w:tcPr>
            <w:tcW w:w="1896" w:type="dxa"/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16.</w:t>
            </w:r>
          </w:p>
        </w:tc>
        <w:tc>
          <w:tcPr>
            <w:tcW w:w="4579" w:type="dxa"/>
          </w:tcPr>
          <w:p w:rsidR="00774533" w:rsidRPr="00341471" w:rsidRDefault="009B3CD2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 xml:space="preserve">Учествува во делење на </w:t>
            </w:r>
            <w:r w:rsidR="0003539B">
              <w:rPr>
                <w:rFonts w:ascii="Arial" w:hAnsi="Arial" w:cs="Arial"/>
                <w:sz w:val="16"/>
                <w:szCs w:val="16"/>
                <w:lang w:val="mk-MK"/>
              </w:rPr>
              <w:t>совети за подигање на здравстве</w:t>
            </w:r>
            <w:r>
              <w:rPr>
                <w:rFonts w:ascii="Arial" w:hAnsi="Arial" w:cs="Arial"/>
                <w:sz w:val="16"/>
                <w:szCs w:val="16"/>
                <w:lang w:val="mk-MK"/>
              </w:rPr>
              <w:t>ната свест</w:t>
            </w:r>
          </w:p>
        </w:tc>
        <w:tc>
          <w:tcPr>
            <w:tcW w:w="1896" w:type="dxa"/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8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17.</w:t>
            </w:r>
          </w:p>
        </w:tc>
        <w:tc>
          <w:tcPr>
            <w:tcW w:w="4579" w:type="dxa"/>
          </w:tcPr>
          <w:p w:rsidR="00774533" w:rsidRPr="00341471" w:rsidRDefault="0003539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Добро соработува со останатите вработени во установата</w:t>
            </w:r>
            <w:bookmarkStart w:id="0" w:name="_GoBack"/>
            <w:bookmarkEnd w:id="0"/>
          </w:p>
        </w:tc>
        <w:tc>
          <w:tcPr>
            <w:tcW w:w="1896" w:type="dxa"/>
          </w:tcPr>
          <w:p w:rsidR="00774533" w:rsidRPr="00341471" w:rsidRDefault="0003539B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18.</w:t>
            </w:r>
          </w:p>
        </w:tc>
        <w:tc>
          <w:tcPr>
            <w:tcW w:w="4579" w:type="dxa"/>
          </w:tcPr>
          <w:p w:rsidR="00774533" w:rsidRPr="00341471" w:rsidRDefault="00017568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Применува стандарди и прописи  од БЗР со принципи на заштита на здравјето и животната околина</w:t>
            </w:r>
          </w:p>
        </w:tc>
        <w:tc>
          <w:tcPr>
            <w:tcW w:w="1896" w:type="dxa"/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8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19.</w:t>
            </w:r>
          </w:p>
        </w:tc>
        <w:tc>
          <w:tcPr>
            <w:tcW w:w="4579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Правилна работа со медицински отпад</w:t>
            </w:r>
            <w:r w:rsidR="00017568">
              <w:rPr>
                <w:rFonts w:ascii="Arial" w:hAnsi="Arial" w:cs="Arial"/>
                <w:sz w:val="16"/>
                <w:szCs w:val="16"/>
                <w:lang w:val="mk-MK"/>
              </w:rPr>
              <w:t>, селектирање</w:t>
            </w:r>
          </w:p>
        </w:tc>
        <w:tc>
          <w:tcPr>
            <w:tcW w:w="1896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50"/>
        </w:trPr>
        <w:tc>
          <w:tcPr>
            <w:tcW w:w="717" w:type="dxa"/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20.</w:t>
            </w:r>
          </w:p>
        </w:tc>
        <w:tc>
          <w:tcPr>
            <w:tcW w:w="4579" w:type="dxa"/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Пополнување на дневник за работа</w:t>
            </w:r>
          </w:p>
        </w:tc>
        <w:tc>
          <w:tcPr>
            <w:tcW w:w="1896" w:type="dxa"/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2703" w:type="dxa"/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66"/>
        </w:trPr>
        <w:tc>
          <w:tcPr>
            <w:tcW w:w="717" w:type="dxa"/>
            <w:tcBorders>
              <w:bottom w:val="single" w:sz="4" w:space="0" w:color="auto"/>
            </w:tcBorders>
          </w:tcPr>
          <w:p w:rsidR="00774533" w:rsidRPr="00341471" w:rsidRDefault="006C566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25.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774533" w:rsidRPr="00341471" w:rsidRDefault="003A5F4E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Соработка со ментор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6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  <w:tr w:rsidR="00774533" w:rsidRPr="00341471" w:rsidTr="003A5F4E">
        <w:trPr>
          <w:trHeight w:val="334"/>
        </w:trPr>
        <w:tc>
          <w:tcPr>
            <w:tcW w:w="717" w:type="dxa"/>
            <w:tcBorders>
              <w:right w:val="nil"/>
            </w:tcBorders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  <w:tc>
          <w:tcPr>
            <w:tcW w:w="4579" w:type="dxa"/>
            <w:tcBorders>
              <w:left w:val="nil"/>
              <w:right w:val="single" w:sz="4" w:space="0" w:color="auto"/>
            </w:tcBorders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341471">
              <w:rPr>
                <w:rFonts w:ascii="Arial" w:hAnsi="Arial" w:cs="Arial"/>
                <w:sz w:val="16"/>
                <w:szCs w:val="16"/>
                <w:lang w:val="mk-MK"/>
              </w:rPr>
              <w:t>ВКУПНО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auto"/>
            </w:tcBorders>
          </w:tcPr>
          <w:p w:rsidR="00774533" w:rsidRPr="00341471" w:rsidRDefault="00CE51A3">
            <w:pPr>
              <w:rPr>
                <w:rFonts w:ascii="Arial" w:hAnsi="Arial" w:cs="Arial"/>
                <w:sz w:val="16"/>
                <w:szCs w:val="16"/>
              </w:rPr>
            </w:pPr>
            <w:r w:rsidRPr="003414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774533" w:rsidRPr="00341471" w:rsidRDefault="00774533">
            <w:pPr>
              <w:rPr>
                <w:rFonts w:ascii="Arial" w:hAnsi="Arial" w:cs="Arial"/>
                <w:sz w:val="16"/>
                <w:szCs w:val="16"/>
                <w:lang w:val="mk-MK"/>
              </w:rPr>
            </w:pPr>
          </w:p>
        </w:tc>
      </w:tr>
    </w:tbl>
    <w:p w:rsidR="00F66476" w:rsidRPr="00341471" w:rsidRDefault="00341471">
      <w:pPr>
        <w:rPr>
          <w:rFonts w:ascii="Arial" w:hAnsi="Arial" w:cs="Arial"/>
          <w:sz w:val="16"/>
          <w:szCs w:val="16"/>
          <w:lang w:val="mk-MK"/>
        </w:rPr>
      </w:pPr>
      <w:r w:rsidRPr="00341471">
        <w:rPr>
          <w:rFonts w:ascii="Arial" w:hAnsi="Arial" w:cs="Arial"/>
          <w:sz w:val="16"/>
          <w:szCs w:val="16"/>
          <w:lang w:val="mk-MK"/>
        </w:rPr>
        <w:t xml:space="preserve">                      </w:t>
      </w:r>
    </w:p>
    <w:p w:rsidR="00341471" w:rsidRDefault="00341471">
      <w:pPr>
        <w:rPr>
          <w:rFonts w:ascii="Arial" w:hAnsi="Arial" w:cs="Arial"/>
          <w:sz w:val="16"/>
          <w:szCs w:val="16"/>
        </w:rPr>
      </w:pPr>
      <w:r w:rsidRPr="00341471">
        <w:rPr>
          <w:rFonts w:ascii="Arial" w:hAnsi="Arial" w:cs="Arial"/>
          <w:sz w:val="16"/>
          <w:szCs w:val="16"/>
          <w:lang w:val="mk-MK"/>
        </w:rPr>
        <w:t xml:space="preserve">Ментор/работодавач </w:t>
      </w:r>
      <w:r w:rsidRPr="00341471">
        <w:rPr>
          <w:rFonts w:ascii="Arial" w:hAnsi="Arial" w:cs="Arial"/>
          <w:sz w:val="16"/>
          <w:szCs w:val="16"/>
        </w:rPr>
        <w:t>_______________________________________._________________________</w:t>
      </w:r>
    </w:p>
    <w:p w:rsidR="00341471" w:rsidRDefault="00341471">
      <w:pPr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>
        <w:rPr>
          <w:rFonts w:ascii="Arial" w:hAnsi="Arial" w:cs="Arial"/>
          <w:sz w:val="16"/>
          <w:szCs w:val="16"/>
          <w:lang w:val="mk-MK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  <w:lang w:val="mk-MK"/>
        </w:rPr>
        <w:t>(име и презиме)                                                      (потпис)</w:t>
      </w:r>
    </w:p>
    <w:p w:rsidR="00341471" w:rsidRPr="00341471" w:rsidRDefault="00341471">
      <w:pPr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lastRenderedPageBreak/>
        <w:t xml:space="preserve">                                                                                        М.П.</w:t>
      </w:r>
    </w:p>
    <w:sectPr w:rsidR="00341471" w:rsidRPr="0034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04" w:rsidRDefault="00076C04" w:rsidP="00F66476">
      <w:pPr>
        <w:spacing w:after="0" w:line="240" w:lineRule="auto"/>
      </w:pPr>
      <w:r>
        <w:separator/>
      </w:r>
    </w:p>
  </w:endnote>
  <w:endnote w:type="continuationSeparator" w:id="0">
    <w:p w:rsidR="00076C04" w:rsidRDefault="00076C04" w:rsidP="00F6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04" w:rsidRDefault="00076C04" w:rsidP="00F66476">
      <w:pPr>
        <w:spacing w:after="0" w:line="240" w:lineRule="auto"/>
      </w:pPr>
      <w:r>
        <w:separator/>
      </w:r>
    </w:p>
  </w:footnote>
  <w:footnote w:type="continuationSeparator" w:id="0">
    <w:p w:rsidR="00076C04" w:rsidRDefault="00076C04" w:rsidP="00F66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5A"/>
    <w:rsid w:val="0001657D"/>
    <w:rsid w:val="00017568"/>
    <w:rsid w:val="00032028"/>
    <w:rsid w:val="0003539B"/>
    <w:rsid w:val="000409E8"/>
    <w:rsid w:val="00076C04"/>
    <w:rsid w:val="0026125A"/>
    <w:rsid w:val="00341471"/>
    <w:rsid w:val="003A5F4E"/>
    <w:rsid w:val="006C5663"/>
    <w:rsid w:val="00705E50"/>
    <w:rsid w:val="00715484"/>
    <w:rsid w:val="00774533"/>
    <w:rsid w:val="007E02D9"/>
    <w:rsid w:val="008A21DB"/>
    <w:rsid w:val="008D231B"/>
    <w:rsid w:val="009B3CD2"/>
    <w:rsid w:val="00C65DA0"/>
    <w:rsid w:val="00CC5347"/>
    <w:rsid w:val="00CE51A3"/>
    <w:rsid w:val="00F66476"/>
    <w:rsid w:val="00FC687A"/>
    <w:rsid w:val="00FD72C8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5DC9"/>
  <w15:chartTrackingRefBased/>
  <w15:docId w15:val="{3E192328-087C-4E95-96D4-7FF801B6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76"/>
  </w:style>
  <w:style w:type="paragraph" w:styleId="Footer">
    <w:name w:val="footer"/>
    <w:basedOn w:val="Normal"/>
    <w:link w:val="FooterChar"/>
    <w:uiPriority w:val="99"/>
    <w:unhideWhenUsed/>
    <w:rsid w:val="00F6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User3757</dc:creator>
  <cp:keywords/>
  <dc:description/>
  <cp:lastModifiedBy>User7676</cp:lastModifiedBy>
  <cp:revision>11</cp:revision>
  <dcterms:created xsi:type="dcterms:W3CDTF">2021-10-23T07:28:00Z</dcterms:created>
  <dcterms:modified xsi:type="dcterms:W3CDTF">2022-11-18T23:55:00Z</dcterms:modified>
</cp:coreProperties>
</file>